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2CF9F" w14:textId="6B15BC6E" w:rsidR="00B22890" w:rsidRPr="00B22890" w:rsidRDefault="00B22890" w:rsidP="00B22890">
      <w:pPr>
        <w:jc w:val="center"/>
        <w:rPr>
          <w:rFonts w:ascii="方正小标宋_GBK" w:eastAsia="方正小标宋_GBK" w:hint="eastAsia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××</w:t>
      </w:r>
      <w:r>
        <w:rPr>
          <w:rFonts w:ascii="方正小标宋_GBK" w:eastAsia="方正小标宋_GBK" w:hint="eastAsia"/>
          <w:sz w:val="44"/>
          <w:szCs w:val="44"/>
        </w:rPr>
        <w:t>学院线上答辩组织方案</w:t>
      </w:r>
    </w:p>
    <w:p w14:paraId="44E94359" w14:textId="75341F00" w:rsidR="00C823A6" w:rsidRDefault="00C823A6" w:rsidP="00B22890">
      <w:pPr>
        <w:rPr>
          <w:rFonts w:ascii="方正黑体简体" w:eastAsia="方正黑体简体"/>
          <w:sz w:val="32"/>
          <w:szCs w:val="36"/>
        </w:rPr>
      </w:pPr>
    </w:p>
    <w:p w14:paraId="19550C7F" w14:textId="79991C14" w:rsidR="00B22890" w:rsidRDefault="00B22890" w:rsidP="00B22890">
      <w:pPr>
        <w:ind w:firstLineChars="200" w:firstLine="640"/>
        <w:rPr>
          <w:rFonts w:ascii="方正黑体简体" w:eastAsia="方正黑体简体"/>
          <w:sz w:val="32"/>
          <w:szCs w:val="36"/>
        </w:rPr>
      </w:pPr>
      <w:r>
        <w:rPr>
          <w:rFonts w:ascii="方正黑体简体" w:eastAsia="方正黑体简体" w:hint="eastAsia"/>
          <w:sz w:val="32"/>
          <w:szCs w:val="36"/>
        </w:rPr>
        <w:t>一、</w:t>
      </w:r>
      <w:r w:rsidRPr="00B22890">
        <w:rPr>
          <w:rFonts w:ascii="方正黑体简体" w:eastAsia="方正黑体简体" w:hint="eastAsia"/>
          <w:sz w:val="32"/>
          <w:szCs w:val="36"/>
        </w:rPr>
        <w:t>毕业设计（论文）答辩总体安排</w:t>
      </w:r>
    </w:p>
    <w:p w14:paraId="01D73716" w14:textId="7B01E37F" w:rsidR="00B22890" w:rsidRPr="00B22890" w:rsidRDefault="00B22890" w:rsidP="00B22890">
      <w:pPr>
        <w:ind w:firstLineChars="200" w:firstLine="640"/>
        <w:rPr>
          <w:rFonts w:ascii="方正仿宋简体" w:eastAsia="方正仿宋简体" w:hint="eastAsia"/>
          <w:sz w:val="32"/>
          <w:szCs w:val="36"/>
        </w:rPr>
      </w:pPr>
      <w:r w:rsidRPr="00B22890">
        <w:rPr>
          <w:rFonts w:ascii="方正仿宋简体" w:eastAsia="方正仿宋简体" w:hint="eastAsia"/>
          <w:sz w:val="32"/>
          <w:szCs w:val="36"/>
        </w:rPr>
        <w:t>……</w:t>
      </w:r>
    </w:p>
    <w:p w14:paraId="3289A28B" w14:textId="0DED93B2" w:rsidR="00B22890" w:rsidRDefault="00B22890" w:rsidP="00B22890">
      <w:pPr>
        <w:ind w:firstLineChars="200" w:firstLine="640"/>
        <w:rPr>
          <w:rFonts w:ascii="方正黑体简体" w:eastAsia="方正黑体简体"/>
          <w:sz w:val="32"/>
          <w:szCs w:val="36"/>
        </w:rPr>
      </w:pPr>
      <w:r>
        <w:rPr>
          <w:rFonts w:ascii="方正黑体简体" w:eastAsia="方正黑体简体" w:hint="eastAsia"/>
          <w:sz w:val="32"/>
          <w:szCs w:val="36"/>
        </w:rPr>
        <w:t>二、</w:t>
      </w:r>
      <w:r w:rsidRPr="00B22890">
        <w:rPr>
          <w:rFonts w:ascii="方正黑体简体" w:eastAsia="方正黑体简体" w:hint="eastAsia"/>
          <w:sz w:val="32"/>
          <w:szCs w:val="36"/>
        </w:rPr>
        <w:t>线上和线下答辩评审标准</w:t>
      </w:r>
    </w:p>
    <w:p w14:paraId="553084E9" w14:textId="77777777" w:rsidR="00B22890" w:rsidRPr="00B22890" w:rsidRDefault="00B22890" w:rsidP="00B22890">
      <w:pPr>
        <w:ind w:firstLineChars="200" w:firstLine="640"/>
        <w:rPr>
          <w:rFonts w:ascii="方正仿宋简体" w:eastAsia="方正仿宋简体" w:hint="eastAsia"/>
          <w:sz w:val="32"/>
          <w:szCs w:val="36"/>
        </w:rPr>
      </w:pPr>
      <w:r w:rsidRPr="00B22890">
        <w:rPr>
          <w:rFonts w:ascii="方正仿宋简体" w:eastAsia="方正仿宋简体" w:hint="eastAsia"/>
          <w:sz w:val="32"/>
          <w:szCs w:val="36"/>
        </w:rPr>
        <w:t>……</w:t>
      </w:r>
    </w:p>
    <w:p w14:paraId="6289FDD6" w14:textId="14EF6445" w:rsidR="00B22890" w:rsidRDefault="00B22890" w:rsidP="00B22890">
      <w:pPr>
        <w:ind w:firstLineChars="200" w:firstLine="640"/>
        <w:rPr>
          <w:rFonts w:ascii="方正黑体简体" w:eastAsia="方正黑体简体"/>
          <w:sz w:val="32"/>
          <w:szCs w:val="36"/>
        </w:rPr>
      </w:pPr>
      <w:r>
        <w:rPr>
          <w:rFonts w:ascii="方正黑体简体" w:eastAsia="方正黑体简体" w:hint="eastAsia"/>
          <w:sz w:val="32"/>
          <w:szCs w:val="36"/>
        </w:rPr>
        <w:t>三、</w:t>
      </w:r>
      <w:r w:rsidRPr="00B22890">
        <w:rPr>
          <w:rFonts w:ascii="方正黑体简体" w:eastAsia="方正黑体简体" w:hint="eastAsia"/>
          <w:sz w:val="32"/>
          <w:szCs w:val="36"/>
        </w:rPr>
        <w:t>答辩组织实施形式</w:t>
      </w:r>
    </w:p>
    <w:p w14:paraId="260AF493" w14:textId="77777777" w:rsidR="00B22890" w:rsidRPr="00B22890" w:rsidRDefault="00B22890" w:rsidP="00B22890">
      <w:pPr>
        <w:ind w:firstLineChars="200" w:firstLine="640"/>
        <w:rPr>
          <w:rFonts w:ascii="方正仿宋简体" w:eastAsia="方正仿宋简体" w:hint="eastAsia"/>
          <w:sz w:val="32"/>
          <w:szCs w:val="36"/>
        </w:rPr>
      </w:pPr>
      <w:r w:rsidRPr="00B22890">
        <w:rPr>
          <w:rFonts w:ascii="方正仿宋简体" w:eastAsia="方正仿宋简体" w:hint="eastAsia"/>
          <w:sz w:val="32"/>
          <w:szCs w:val="36"/>
        </w:rPr>
        <w:t>……</w:t>
      </w:r>
    </w:p>
    <w:p w14:paraId="6B962933" w14:textId="0D55841F" w:rsidR="00B22890" w:rsidRDefault="00B22890" w:rsidP="00B22890">
      <w:pPr>
        <w:ind w:firstLineChars="200" w:firstLine="640"/>
        <w:rPr>
          <w:rFonts w:ascii="方正黑体简体" w:eastAsia="方正黑体简体"/>
          <w:sz w:val="32"/>
          <w:szCs w:val="36"/>
        </w:rPr>
      </w:pPr>
      <w:r>
        <w:rPr>
          <w:rFonts w:ascii="方正黑体简体" w:eastAsia="方正黑体简体" w:hint="eastAsia"/>
          <w:sz w:val="32"/>
          <w:szCs w:val="36"/>
        </w:rPr>
        <w:t>四、</w:t>
      </w:r>
      <w:r w:rsidRPr="00B22890">
        <w:rPr>
          <w:rFonts w:ascii="方正黑体简体" w:eastAsia="方正黑体简体" w:hint="eastAsia"/>
          <w:sz w:val="32"/>
          <w:szCs w:val="36"/>
        </w:rPr>
        <w:t>质量监控与保障</w:t>
      </w:r>
    </w:p>
    <w:p w14:paraId="1A7ABC32" w14:textId="77777777" w:rsidR="00B22890" w:rsidRPr="00B22890" w:rsidRDefault="00B22890" w:rsidP="00B22890">
      <w:pPr>
        <w:ind w:firstLineChars="200" w:firstLine="640"/>
        <w:rPr>
          <w:rFonts w:ascii="方正仿宋简体" w:eastAsia="方正仿宋简体" w:hint="eastAsia"/>
          <w:sz w:val="32"/>
          <w:szCs w:val="36"/>
        </w:rPr>
      </w:pPr>
      <w:r w:rsidRPr="00B22890">
        <w:rPr>
          <w:rFonts w:ascii="方正仿宋简体" w:eastAsia="方正仿宋简体" w:hint="eastAsia"/>
          <w:sz w:val="32"/>
          <w:szCs w:val="36"/>
        </w:rPr>
        <w:t>……</w:t>
      </w:r>
    </w:p>
    <w:p w14:paraId="24BA4F23" w14:textId="6D55DEF0" w:rsidR="00B22890" w:rsidRDefault="00B22890" w:rsidP="00B22890">
      <w:pPr>
        <w:ind w:firstLineChars="200" w:firstLine="640"/>
        <w:rPr>
          <w:rFonts w:ascii="方正黑体简体" w:eastAsia="方正黑体简体"/>
          <w:sz w:val="32"/>
          <w:szCs w:val="36"/>
        </w:rPr>
      </w:pPr>
    </w:p>
    <w:p w14:paraId="125694DA" w14:textId="1E993CC0" w:rsidR="00B22890" w:rsidRDefault="00B22890" w:rsidP="00B22890">
      <w:pPr>
        <w:ind w:firstLineChars="200" w:firstLine="640"/>
        <w:rPr>
          <w:rFonts w:ascii="方正黑体简体" w:eastAsia="方正黑体简体"/>
          <w:sz w:val="32"/>
          <w:szCs w:val="36"/>
        </w:rPr>
      </w:pPr>
    </w:p>
    <w:p w14:paraId="77BC4526" w14:textId="35B39E90" w:rsidR="00B22890" w:rsidRDefault="00B22890" w:rsidP="00B22890">
      <w:pPr>
        <w:wordWrap w:val="0"/>
        <w:ind w:firstLineChars="200" w:firstLine="640"/>
        <w:jc w:val="right"/>
        <w:rPr>
          <w:rFonts w:ascii="方正黑体简体" w:eastAsia="方正黑体简体"/>
          <w:sz w:val="32"/>
          <w:szCs w:val="36"/>
        </w:rPr>
      </w:pPr>
      <w:r w:rsidRPr="00B22890">
        <w:rPr>
          <w:rFonts w:ascii="方正黑体简体" w:eastAsia="方正黑体简体" w:hint="eastAsia"/>
          <w:sz w:val="32"/>
          <w:szCs w:val="36"/>
        </w:rPr>
        <w:t>××学院</w:t>
      </w:r>
      <w:r>
        <w:rPr>
          <w:rFonts w:ascii="方正黑体简体" w:eastAsia="方正黑体简体" w:hint="eastAsia"/>
          <w:sz w:val="32"/>
          <w:szCs w:val="36"/>
        </w:rPr>
        <w:t xml:space="preserve"> </w:t>
      </w:r>
      <w:r>
        <w:rPr>
          <w:rFonts w:ascii="方正黑体简体" w:eastAsia="方正黑体简体"/>
          <w:sz w:val="32"/>
          <w:szCs w:val="36"/>
        </w:rPr>
        <w:t xml:space="preserve">        </w:t>
      </w:r>
    </w:p>
    <w:p w14:paraId="0E739544" w14:textId="0716464D" w:rsidR="00B22890" w:rsidRPr="00B22890" w:rsidRDefault="00B22890" w:rsidP="00B22890">
      <w:pPr>
        <w:wordWrap w:val="0"/>
        <w:ind w:firstLineChars="200" w:firstLine="640"/>
        <w:jc w:val="right"/>
        <w:rPr>
          <w:rFonts w:ascii="方正黑体简体" w:eastAsia="方正黑体简体" w:hint="eastAsia"/>
          <w:sz w:val="32"/>
          <w:szCs w:val="36"/>
        </w:rPr>
      </w:pPr>
      <w:r>
        <w:rPr>
          <w:rFonts w:ascii="方正黑体简体" w:eastAsia="方正黑体简体" w:hint="eastAsia"/>
          <w:sz w:val="32"/>
          <w:szCs w:val="36"/>
        </w:rPr>
        <w:t>2</w:t>
      </w:r>
      <w:r>
        <w:rPr>
          <w:rFonts w:ascii="方正黑体简体" w:eastAsia="方正黑体简体"/>
          <w:sz w:val="32"/>
          <w:szCs w:val="36"/>
        </w:rPr>
        <w:t>022</w:t>
      </w:r>
      <w:r>
        <w:rPr>
          <w:rFonts w:ascii="方正黑体简体" w:eastAsia="方正黑体简体" w:hint="eastAsia"/>
          <w:sz w:val="32"/>
          <w:szCs w:val="36"/>
        </w:rPr>
        <w:t>年</w:t>
      </w:r>
      <w:r w:rsidRPr="00B22890">
        <w:rPr>
          <w:rFonts w:ascii="方正黑体简体" w:eastAsia="方正黑体简体" w:hint="eastAsia"/>
          <w:sz w:val="32"/>
          <w:szCs w:val="36"/>
        </w:rPr>
        <w:t>×</w:t>
      </w:r>
      <w:r>
        <w:rPr>
          <w:rFonts w:ascii="方正黑体简体" w:eastAsia="方正黑体简体" w:hint="eastAsia"/>
          <w:sz w:val="32"/>
          <w:szCs w:val="36"/>
        </w:rPr>
        <w:t>月</w:t>
      </w:r>
      <w:r w:rsidRPr="00B22890">
        <w:rPr>
          <w:rFonts w:ascii="方正黑体简体" w:eastAsia="方正黑体简体" w:hint="eastAsia"/>
          <w:sz w:val="32"/>
          <w:szCs w:val="36"/>
        </w:rPr>
        <w:t>×</w:t>
      </w:r>
      <w:r>
        <w:rPr>
          <w:rFonts w:ascii="方正黑体简体" w:eastAsia="方正黑体简体" w:hint="eastAsia"/>
          <w:sz w:val="32"/>
          <w:szCs w:val="36"/>
        </w:rPr>
        <w:t xml:space="preserve">日 </w:t>
      </w:r>
      <w:r>
        <w:rPr>
          <w:rFonts w:ascii="方正黑体简体" w:eastAsia="方正黑体简体"/>
          <w:sz w:val="32"/>
          <w:szCs w:val="36"/>
        </w:rPr>
        <w:t xml:space="preserve">     </w:t>
      </w:r>
    </w:p>
    <w:sectPr w:rsidR="00B22890" w:rsidRPr="00B228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3A6"/>
    <w:rsid w:val="00B22890"/>
    <w:rsid w:val="00C82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550E41"/>
  <w15:chartTrackingRefBased/>
  <w15:docId w15:val="{3C565F59-4825-4EE3-933C-59CFDF104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 淏元</dc:creator>
  <cp:keywords/>
  <dc:description/>
  <cp:lastModifiedBy>郑 淏元</cp:lastModifiedBy>
  <cp:revision>2</cp:revision>
  <dcterms:created xsi:type="dcterms:W3CDTF">2022-05-11T10:15:00Z</dcterms:created>
  <dcterms:modified xsi:type="dcterms:W3CDTF">2022-05-11T10:18:00Z</dcterms:modified>
</cp:coreProperties>
</file>